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9D" w:rsidRDefault="00C037D5">
      <w:r>
        <w:t xml:space="preserve">English 9 – </w:t>
      </w:r>
      <w:r>
        <w:rPr>
          <w:i/>
        </w:rPr>
        <w:t>Romeo and Juliet</w:t>
      </w:r>
      <w:r>
        <w:t xml:space="preserve"> – 1.3 – 1.5: Essential Moments</w:t>
      </w:r>
      <w:r>
        <w:tab/>
      </w:r>
      <w:r>
        <w:tab/>
      </w:r>
      <w:r>
        <w:tab/>
        <w:t xml:space="preserve">Name: </w:t>
      </w:r>
    </w:p>
    <w:p w:rsidR="00C037D5" w:rsidRDefault="00C037D5"/>
    <w:p w:rsidR="00C037D5" w:rsidRPr="00C037D5" w:rsidRDefault="00C037D5" w:rsidP="00C037D5">
      <w:r w:rsidRPr="00C037D5">
        <w:t xml:space="preserve">With your partner(s), skim through scenes three to five of Act One (p. 12 – 22).  As a group, identify what you believe to be the five most important moments in these scenes.  For each moment, copy down the essential lines, describe what is going on, and explain why you think this moment is essential.  Work together, but each member of your group must fill out his or her own recording sheet.  </w:t>
      </w:r>
    </w:p>
    <w:p w:rsidR="00C037D5" w:rsidRDefault="00C037D5"/>
    <w:tbl>
      <w:tblPr>
        <w:tblStyle w:val="TableGrid"/>
        <w:tblW w:w="0" w:type="auto"/>
        <w:tblLook w:val="04A0" w:firstRow="1" w:lastRow="0" w:firstColumn="1" w:lastColumn="0" w:noHBand="0" w:noVBand="1"/>
      </w:tblPr>
      <w:tblGrid>
        <w:gridCol w:w="3528"/>
        <w:gridCol w:w="3528"/>
        <w:gridCol w:w="3528"/>
      </w:tblGrid>
      <w:tr w:rsidR="00C037D5" w:rsidTr="00C037D5">
        <w:tc>
          <w:tcPr>
            <w:tcW w:w="3528" w:type="dxa"/>
          </w:tcPr>
          <w:p w:rsidR="00C037D5" w:rsidRDefault="00C037D5">
            <w:proofErr w:type="gramStart"/>
            <w:r>
              <w:t>quotation</w:t>
            </w:r>
            <w:proofErr w:type="gramEnd"/>
            <w:r>
              <w:t xml:space="preserve"> from play (include page number)</w:t>
            </w:r>
          </w:p>
        </w:tc>
        <w:tc>
          <w:tcPr>
            <w:tcW w:w="3528" w:type="dxa"/>
          </w:tcPr>
          <w:p w:rsidR="00C037D5" w:rsidRDefault="00C037D5">
            <w:r>
              <w:t xml:space="preserve">Put the quotation into context: What is going on? Who is speaking? To whom? </w:t>
            </w:r>
          </w:p>
        </w:tc>
        <w:tc>
          <w:tcPr>
            <w:tcW w:w="3528" w:type="dxa"/>
          </w:tcPr>
          <w:p w:rsidR="00C037D5" w:rsidRDefault="00C037D5">
            <w:r>
              <w:t xml:space="preserve">Why did you select this moment?  In what way or ways is it important?  </w:t>
            </w:r>
          </w:p>
        </w:tc>
      </w:tr>
      <w:tr w:rsidR="00C037D5" w:rsidTr="00C037D5">
        <w:tc>
          <w:tcPr>
            <w:tcW w:w="3528" w:type="dxa"/>
          </w:tcPr>
          <w:p w:rsidR="00C037D5" w:rsidRDefault="00C037D5"/>
          <w:p w:rsidR="00C037D5" w:rsidRDefault="00C037D5"/>
          <w:p w:rsidR="00C037D5" w:rsidRDefault="00C037D5"/>
          <w:p w:rsidR="00C037D5" w:rsidRDefault="00C037D5"/>
          <w:p w:rsidR="00C037D5" w:rsidRDefault="00C037D5"/>
          <w:p w:rsidR="00C037D5" w:rsidRDefault="00C037D5"/>
          <w:p w:rsidR="00C037D5" w:rsidRDefault="00C037D5"/>
        </w:tc>
        <w:tc>
          <w:tcPr>
            <w:tcW w:w="3528" w:type="dxa"/>
          </w:tcPr>
          <w:p w:rsidR="00C037D5" w:rsidRDefault="00C037D5"/>
        </w:tc>
        <w:tc>
          <w:tcPr>
            <w:tcW w:w="3528" w:type="dxa"/>
          </w:tcPr>
          <w:p w:rsidR="00C037D5" w:rsidRDefault="00C037D5"/>
        </w:tc>
      </w:tr>
      <w:tr w:rsidR="00C037D5" w:rsidTr="00C037D5">
        <w:tc>
          <w:tcPr>
            <w:tcW w:w="3528" w:type="dxa"/>
          </w:tcPr>
          <w:p w:rsidR="00C037D5" w:rsidRDefault="00C037D5"/>
          <w:p w:rsidR="00C037D5" w:rsidRDefault="00C037D5"/>
          <w:p w:rsidR="00C037D5" w:rsidRDefault="00C037D5"/>
          <w:p w:rsidR="00C037D5" w:rsidRDefault="00C037D5"/>
          <w:p w:rsidR="00C037D5" w:rsidRDefault="00C037D5"/>
          <w:p w:rsidR="00C037D5" w:rsidRDefault="00C037D5"/>
          <w:p w:rsidR="00C037D5" w:rsidRDefault="00C037D5"/>
        </w:tc>
        <w:tc>
          <w:tcPr>
            <w:tcW w:w="3528" w:type="dxa"/>
          </w:tcPr>
          <w:p w:rsidR="00C037D5" w:rsidRDefault="00C037D5"/>
        </w:tc>
        <w:tc>
          <w:tcPr>
            <w:tcW w:w="3528" w:type="dxa"/>
          </w:tcPr>
          <w:p w:rsidR="00C037D5" w:rsidRDefault="00C037D5"/>
        </w:tc>
      </w:tr>
      <w:tr w:rsidR="00C037D5" w:rsidTr="00C037D5">
        <w:tc>
          <w:tcPr>
            <w:tcW w:w="3528" w:type="dxa"/>
          </w:tcPr>
          <w:p w:rsidR="00C037D5" w:rsidRDefault="00C037D5"/>
          <w:p w:rsidR="00C037D5" w:rsidRDefault="00C037D5"/>
          <w:p w:rsidR="00C037D5" w:rsidRDefault="00C037D5"/>
          <w:p w:rsidR="00C037D5" w:rsidRDefault="00C037D5"/>
          <w:p w:rsidR="00C037D5" w:rsidRDefault="00C037D5"/>
          <w:p w:rsidR="00C037D5" w:rsidRDefault="00C037D5"/>
          <w:p w:rsidR="00C037D5" w:rsidRDefault="00C037D5"/>
        </w:tc>
        <w:tc>
          <w:tcPr>
            <w:tcW w:w="3528" w:type="dxa"/>
          </w:tcPr>
          <w:p w:rsidR="00C037D5" w:rsidRDefault="00C037D5"/>
        </w:tc>
        <w:tc>
          <w:tcPr>
            <w:tcW w:w="3528" w:type="dxa"/>
          </w:tcPr>
          <w:p w:rsidR="00C037D5" w:rsidRDefault="00C037D5"/>
        </w:tc>
      </w:tr>
      <w:tr w:rsidR="00C037D5" w:rsidTr="00C037D5">
        <w:tc>
          <w:tcPr>
            <w:tcW w:w="3528" w:type="dxa"/>
          </w:tcPr>
          <w:p w:rsidR="00C037D5" w:rsidRDefault="00C037D5"/>
          <w:p w:rsidR="00C037D5" w:rsidRDefault="00C037D5"/>
          <w:p w:rsidR="00C037D5" w:rsidRDefault="00C037D5"/>
          <w:p w:rsidR="00C037D5" w:rsidRDefault="00C037D5"/>
          <w:p w:rsidR="00C037D5" w:rsidRDefault="00C037D5"/>
          <w:p w:rsidR="00C037D5" w:rsidRDefault="00C037D5"/>
          <w:p w:rsidR="00C037D5" w:rsidRDefault="00C037D5"/>
        </w:tc>
        <w:tc>
          <w:tcPr>
            <w:tcW w:w="3528" w:type="dxa"/>
          </w:tcPr>
          <w:p w:rsidR="00C037D5" w:rsidRDefault="00C037D5"/>
        </w:tc>
        <w:tc>
          <w:tcPr>
            <w:tcW w:w="3528" w:type="dxa"/>
          </w:tcPr>
          <w:p w:rsidR="00C037D5" w:rsidRDefault="00C037D5"/>
        </w:tc>
      </w:tr>
      <w:tr w:rsidR="00C037D5" w:rsidTr="00C037D5">
        <w:tc>
          <w:tcPr>
            <w:tcW w:w="3528" w:type="dxa"/>
          </w:tcPr>
          <w:p w:rsidR="00C037D5" w:rsidRDefault="00C037D5"/>
          <w:p w:rsidR="00C037D5" w:rsidRDefault="00C037D5"/>
          <w:p w:rsidR="00C037D5" w:rsidRDefault="00C037D5"/>
          <w:p w:rsidR="00C037D5" w:rsidRDefault="00C037D5"/>
          <w:p w:rsidR="00C037D5" w:rsidRDefault="00C037D5"/>
          <w:p w:rsidR="00C037D5" w:rsidRDefault="00C037D5"/>
          <w:p w:rsidR="00C037D5" w:rsidRDefault="00C037D5">
            <w:bookmarkStart w:id="0" w:name="_GoBack"/>
            <w:bookmarkEnd w:id="0"/>
          </w:p>
        </w:tc>
        <w:tc>
          <w:tcPr>
            <w:tcW w:w="3528" w:type="dxa"/>
          </w:tcPr>
          <w:p w:rsidR="00C037D5" w:rsidRDefault="00C037D5"/>
        </w:tc>
        <w:tc>
          <w:tcPr>
            <w:tcW w:w="3528" w:type="dxa"/>
          </w:tcPr>
          <w:p w:rsidR="00C037D5" w:rsidRDefault="00C037D5"/>
        </w:tc>
      </w:tr>
    </w:tbl>
    <w:p w:rsidR="00C037D5" w:rsidRPr="00C037D5" w:rsidRDefault="00C037D5"/>
    <w:sectPr w:rsidR="00C037D5" w:rsidRPr="00C037D5"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D5"/>
    <w:rsid w:val="004B09DA"/>
    <w:rsid w:val="00AB7F29"/>
    <w:rsid w:val="00C037D5"/>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FB0A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605</Characters>
  <Application>Microsoft Macintosh Word</Application>
  <DocSecurity>0</DocSecurity>
  <Lines>5</Lines>
  <Paragraphs>1</Paragraphs>
  <ScaleCrop>false</ScaleCrop>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cp:revision>
  <dcterms:created xsi:type="dcterms:W3CDTF">2016-01-12T18:23:00Z</dcterms:created>
  <dcterms:modified xsi:type="dcterms:W3CDTF">2016-01-12T18:26:00Z</dcterms:modified>
</cp:coreProperties>
</file>