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06EA9" w14:textId="77777777" w:rsidR="006937B8" w:rsidRDefault="00366AA2">
      <w:pPr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  <w:i/>
        </w:rPr>
        <w:t>Twelve Angry Men</w:t>
      </w:r>
      <w:r w:rsidR="00947E34">
        <w:rPr>
          <w:rFonts w:ascii="Garamond" w:hAnsi="Garamond"/>
        </w:rPr>
        <w:t xml:space="preserve"> – </w:t>
      </w:r>
      <w:r>
        <w:rPr>
          <w:rFonts w:ascii="Garamond" w:hAnsi="Garamond"/>
        </w:rPr>
        <w:t>Reflection Sheet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Name: </w:t>
      </w:r>
    </w:p>
    <w:p w14:paraId="58E20B4B" w14:textId="77777777" w:rsidR="00366AA2" w:rsidRDefault="00366AA2">
      <w:pPr>
        <w:rPr>
          <w:rFonts w:ascii="Garamond" w:hAnsi="Garamond"/>
        </w:rPr>
      </w:pPr>
    </w:p>
    <w:p w14:paraId="72D81FC9" w14:textId="77777777" w:rsidR="00366AA2" w:rsidRDefault="00366AA2">
      <w:pPr>
        <w:rPr>
          <w:rFonts w:ascii="Garamond" w:hAnsi="Garamond"/>
        </w:rPr>
      </w:pPr>
      <w:r>
        <w:rPr>
          <w:rFonts w:ascii="Garamond" w:hAnsi="Garamond"/>
        </w:rPr>
        <w:t xml:space="preserve">Select a character to follow throughout </w:t>
      </w:r>
      <w:r w:rsidR="00947E34">
        <w:rPr>
          <w:rFonts w:ascii="Garamond" w:hAnsi="Garamond"/>
        </w:rPr>
        <w:t>our reading of the play</w:t>
      </w:r>
      <w:r>
        <w:rPr>
          <w:rFonts w:ascii="Garamond" w:hAnsi="Garamond"/>
        </w:rPr>
        <w:t>.</w:t>
      </w:r>
      <w:r w:rsidR="00947E34">
        <w:rPr>
          <w:rFonts w:ascii="Garamond" w:hAnsi="Garamond"/>
        </w:rPr>
        <w:t xml:space="preserve">  It does not need to be the character you are reading as in class. </w:t>
      </w:r>
      <w:r>
        <w:rPr>
          <w:rFonts w:ascii="Garamond" w:hAnsi="Garamond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538"/>
        <w:gridCol w:w="5076"/>
      </w:tblGrid>
      <w:tr w:rsidR="00366AA2" w14:paraId="6AC11496" w14:textId="77777777" w:rsidTr="00366AA2">
        <w:tc>
          <w:tcPr>
            <w:tcW w:w="2538" w:type="dxa"/>
            <w:vAlign w:val="center"/>
          </w:tcPr>
          <w:p w14:paraId="68485AF4" w14:textId="77777777" w:rsidR="00366AA2" w:rsidRPr="00366AA2" w:rsidRDefault="00366AA2" w:rsidP="00366AA2">
            <w:pPr>
              <w:rPr>
                <w:rFonts w:ascii="Garamond" w:hAnsi="Garamond"/>
                <w:sz w:val="40"/>
                <w:szCs w:val="40"/>
              </w:rPr>
            </w:pPr>
            <w:r w:rsidRPr="00366AA2">
              <w:rPr>
                <w:rFonts w:ascii="Garamond" w:hAnsi="Garamond"/>
                <w:sz w:val="40"/>
                <w:szCs w:val="40"/>
              </w:rPr>
              <w:t>Juror #</w:t>
            </w:r>
          </w:p>
        </w:tc>
        <w:tc>
          <w:tcPr>
            <w:tcW w:w="7614" w:type="dxa"/>
            <w:gridSpan w:val="2"/>
          </w:tcPr>
          <w:p w14:paraId="3AD62313" w14:textId="77777777" w:rsidR="00366AA2" w:rsidRDefault="00366A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Personality traits and physical description: </w:t>
            </w:r>
          </w:p>
          <w:p w14:paraId="440C60FA" w14:textId="77777777" w:rsidR="00366AA2" w:rsidRDefault="00366AA2">
            <w:pPr>
              <w:rPr>
                <w:rFonts w:ascii="Garamond" w:hAnsi="Garamond"/>
              </w:rPr>
            </w:pPr>
          </w:p>
          <w:p w14:paraId="29F11ED4" w14:textId="77777777" w:rsidR="00366AA2" w:rsidRDefault="00366AA2">
            <w:pPr>
              <w:rPr>
                <w:rFonts w:ascii="Garamond" w:hAnsi="Garamond"/>
              </w:rPr>
            </w:pPr>
          </w:p>
          <w:p w14:paraId="223873D9" w14:textId="77777777" w:rsidR="00366AA2" w:rsidRDefault="00366AA2">
            <w:pPr>
              <w:rPr>
                <w:rFonts w:ascii="Garamond" w:hAnsi="Garamond"/>
              </w:rPr>
            </w:pPr>
          </w:p>
        </w:tc>
      </w:tr>
      <w:tr w:rsidR="00366AA2" w14:paraId="55AA9A2F" w14:textId="77777777" w:rsidTr="00366AA2">
        <w:tc>
          <w:tcPr>
            <w:tcW w:w="10152" w:type="dxa"/>
            <w:gridSpan w:val="3"/>
          </w:tcPr>
          <w:p w14:paraId="0C3FA6A5" w14:textId="77777777" w:rsidR="00366AA2" w:rsidRDefault="00366A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Attitude toward the defendant and the case at the beginning of the play: </w:t>
            </w:r>
          </w:p>
          <w:p w14:paraId="00E8CDDB" w14:textId="77777777" w:rsidR="00366AA2" w:rsidRDefault="00366AA2">
            <w:pPr>
              <w:rPr>
                <w:rFonts w:ascii="Garamond" w:hAnsi="Garamond"/>
              </w:rPr>
            </w:pPr>
          </w:p>
          <w:p w14:paraId="7E2DE9BA" w14:textId="77777777" w:rsidR="00366AA2" w:rsidRDefault="00366AA2">
            <w:pPr>
              <w:rPr>
                <w:rFonts w:ascii="Garamond" w:hAnsi="Garamond"/>
              </w:rPr>
            </w:pPr>
          </w:p>
          <w:p w14:paraId="426C73FD" w14:textId="77777777" w:rsidR="00366AA2" w:rsidRDefault="00366AA2">
            <w:pPr>
              <w:rPr>
                <w:rFonts w:ascii="Garamond" w:hAnsi="Garamond"/>
              </w:rPr>
            </w:pPr>
          </w:p>
        </w:tc>
      </w:tr>
      <w:tr w:rsidR="00366AA2" w14:paraId="3F631FC7" w14:textId="77777777" w:rsidTr="00366AA2">
        <w:tc>
          <w:tcPr>
            <w:tcW w:w="5076" w:type="dxa"/>
            <w:gridSpan w:val="2"/>
          </w:tcPr>
          <w:p w14:paraId="0CE9DEC9" w14:textId="77777777" w:rsidR="00366AA2" w:rsidRDefault="00366A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Interaction with another juror: </w:t>
            </w:r>
          </w:p>
          <w:p w14:paraId="0314731B" w14:textId="77777777" w:rsidR="00366AA2" w:rsidRDefault="00366AA2">
            <w:pPr>
              <w:rPr>
                <w:rFonts w:ascii="Garamond" w:hAnsi="Garamond"/>
              </w:rPr>
            </w:pPr>
          </w:p>
          <w:p w14:paraId="42907B1F" w14:textId="77777777" w:rsidR="00366AA2" w:rsidRDefault="00366AA2">
            <w:pPr>
              <w:rPr>
                <w:rFonts w:ascii="Garamond" w:hAnsi="Garamond"/>
              </w:rPr>
            </w:pPr>
          </w:p>
          <w:p w14:paraId="3BD02377" w14:textId="77777777" w:rsidR="00366AA2" w:rsidRDefault="00366AA2">
            <w:pPr>
              <w:rPr>
                <w:rFonts w:ascii="Garamond" w:hAnsi="Garamond"/>
              </w:rPr>
            </w:pPr>
          </w:p>
          <w:p w14:paraId="3AED567C" w14:textId="77777777" w:rsidR="00366AA2" w:rsidRDefault="00366AA2">
            <w:pPr>
              <w:rPr>
                <w:rFonts w:ascii="Garamond" w:hAnsi="Garamond"/>
              </w:rPr>
            </w:pPr>
          </w:p>
          <w:p w14:paraId="3E1BAD1C" w14:textId="77777777" w:rsidR="00366AA2" w:rsidRDefault="00366AA2">
            <w:pPr>
              <w:rPr>
                <w:rFonts w:ascii="Garamond" w:hAnsi="Garamond"/>
              </w:rPr>
            </w:pPr>
          </w:p>
        </w:tc>
        <w:tc>
          <w:tcPr>
            <w:tcW w:w="5076" w:type="dxa"/>
          </w:tcPr>
          <w:p w14:paraId="46CCF1C0" w14:textId="77777777" w:rsidR="00366AA2" w:rsidRDefault="00366A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Interaction with another juror: </w:t>
            </w:r>
          </w:p>
        </w:tc>
      </w:tr>
      <w:tr w:rsidR="00366AA2" w14:paraId="7EDCECF0" w14:textId="77777777" w:rsidTr="00366AA2">
        <w:tc>
          <w:tcPr>
            <w:tcW w:w="10152" w:type="dxa"/>
            <w:gridSpan w:val="3"/>
          </w:tcPr>
          <w:p w14:paraId="58C6E4A4" w14:textId="77777777" w:rsidR="00366AA2" w:rsidRDefault="00366AA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What do the other jurors think of your character, and why?  Cite specific examples. </w:t>
            </w:r>
          </w:p>
          <w:p w14:paraId="613E4F21" w14:textId="77777777" w:rsidR="00366AA2" w:rsidRDefault="00366AA2">
            <w:pPr>
              <w:rPr>
                <w:rFonts w:ascii="Garamond" w:hAnsi="Garamond"/>
              </w:rPr>
            </w:pPr>
          </w:p>
          <w:p w14:paraId="2E6E7FE1" w14:textId="77777777" w:rsidR="00366AA2" w:rsidRDefault="00366AA2">
            <w:pPr>
              <w:rPr>
                <w:rFonts w:ascii="Garamond" w:hAnsi="Garamond"/>
              </w:rPr>
            </w:pPr>
          </w:p>
          <w:p w14:paraId="602C9AE0" w14:textId="77777777" w:rsidR="00366AA2" w:rsidRDefault="00366AA2">
            <w:pPr>
              <w:rPr>
                <w:rFonts w:ascii="Garamond" w:hAnsi="Garamond"/>
              </w:rPr>
            </w:pPr>
          </w:p>
          <w:p w14:paraId="2A3E6FCC" w14:textId="77777777" w:rsidR="00366AA2" w:rsidRDefault="00366AA2">
            <w:pPr>
              <w:rPr>
                <w:rFonts w:ascii="Garamond" w:hAnsi="Garamond"/>
              </w:rPr>
            </w:pPr>
          </w:p>
          <w:p w14:paraId="3853B895" w14:textId="77777777" w:rsidR="00366AA2" w:rsidRDefault="00366AA2">
            <w:pPr>
              <w:rPr>
                <w:rFonts w:ascii="Garamond" w:hAnsi="Garamond"/>
              </w:rPr>
            </w:pPr>
          </w:p>
        </w:tc>
      </w:tr>
      <w:tr w:rsidR="00A10427" w14:paraId="3AFF75CC" w14:textId="77777777" w:rsidTr="00A10427">
        <w:tc>
          <w:tcPr>
            <w:tcW w:w="2538" w:type="dxa"/>
          </w:tcPr>
          <w:p w14:paraId="7C7AB7F5" w14:textId="77777777" w:rsidR="00A10427" w:rsidRPr="00A10427" w:rsidRDefault="00A10427">
            <w:pPr>
              <w:rPr>
                <w:rFonts w:ascii="Garamond" w:hAnsi="Garamond"/>
                <w:sz w:val="22"/>
                <w:szCs w:val="22"/>
              </w:rPr>
            </w:pPr>
            <w:r w:rsidRPr="00A10427">
              <w:rPr>
                <w:rFonts w:ascii="Garamond" w:hAnsi="Garamond"/>
                <w:sz w:val="22"/>
                <w:szCs w:val="22"/>
              </w:rPr>
              <w:t xml:space="preserve">Event / Interaction #1 that shapes your character’s attitude toward the defendant and the case.  Use specific details and at least one direct quotation.  </w:t>
            </w:r>
          </w:p>
        </w:tc>
        <w:tc>
          <w:tcPr>
            <w:tcW w:w="7614" w:type="dxa"/>
            <w:gridSpan w:val="2"/>
          </w:tcPr>
          <w:p w14:paraId="0AF02D1D" w14:textId="77777777" w:rsidR="00A10427" w:rsidRDefault="00A10427">
            <w:pPr>
              <w:rPr>
                <w:rFonts w:ascii="Garamond" w:hAnsi="Garamond"/>
              </w:rPr>
            </w:pPr>
          </w:p>
        </w:tc>
      </w:tr>
      <w:tr w:rsidR="00A10427" w14:paraId="4C53BA27" w14:textId="77777777" w:rsidTr="00A10427">
        <w:tc>
          <w:tcPr>
            <w:tcW w:w="2538" w:type="dxa"/>
          </w:tcPr>
          <w:p w14:paraId="7556D8CA" w14:textId="77777777" w:rsidR="00A10427" w:rsidRPr="00A10427" w:rsidRDefault="00A10427">
            <w:pPr>
              <w:rPr>
                <w:rFonts w:ascii="Garamond" w:hAnsi="Garamond"/>
                <w:sz w:val="22"/>
                <w:szCs w:val="22"/>
              </w:rPr>
            </w:pPr>
            <w:r w:rsidRPr="00A10427">
              <w:rPr>
                <w:rFonts w:ascii="Garamond" w:hAnsi="Garamond"/>
                <w:sz w:val="22"/>
                <w:szCs w:val="22"/>
              </w:rPr>
              <w:t xml:space="preserve">Event / Interaction #2 that shapes your character’s attitude toward the defendant and the case.  Use specific details and at least one direct quotation.  </w:t>
            </w:r>
          </w:p>
        </w:tc>
        <w:tc>
          <w:tcPr>
            <w:tcW w:w="7614" w:type="dxa"/>
            <w:gridSpan w:val="2"/>
          </w:tcPr>
          <w:p w14:paraId="1FC7BABD" w14:textId="77777777" w:rsidR="00A10427" w:rsidRDefault="00A10427">
            <w:pPr>
              <w:rPr>
                <w:rFonts w:ascii="Garamond" w:hAnsi="Garamond"/>
              </w:rPr>
            </w:pPr>
          </w:p>
        </w:tc>
      </w:tr>
      <w:tr w:rsidR="00A10427" w14:paraId="04D9C858" w14:textId="77777777" w:rsidTr="00A10427">
        <w:tc>
          <w:tcPr>
            <w:tcW w:w="2538" w:type="dxa"/>
          </w:tcPr>
          <w:p w14:paraId="43194DAC" w14:textId="77777777" w:rsidR="00A10427" w:rsidRPr="00A10427" w:rsidRDefault="00A10427">
            <w:pPr>
              <w:rPr>
                <w:rFonts w:ascii="Garamond" w:hAnsi="Garamond"/>
                <w:sz w:val="22"/>
                <w:szCs w:val="22"/>
              </w:rPr>
            </w:pPr>
            <w:r w:rsidRPr="00A10427">
              <w:rPr>
                <w:rFonts w:ascii="Garamond" w:hAnsi="Garamond"/>
                <w:sz w:val="22"/>
                <w:szCs w:val="22"/>
              </w:rPr>
              <w:t xml:space="preserve">Event / Interaction #3 that shapes your character’s attitude toward the defendant and the case.  Use specific details and at least one direct quotation.  </w:t>
            </w:r>
          </w:p>
        </w:tc>
        <w:tc>
          <w:tcPr>
            <w:tcW w:w="7614" w:type="dxa"/>
            <w:gridSpan w:val="2"/>
          </w:tcPr>
          <w:p w14:paraId="3CC5A1B7" w14:textId="77777777" w:rsidR="00A10427" w:rsidRDefault="00A10427">
            <w:pPr>
              <w:rPr>
                <w:rFonts w:ascii="Garamond" w:hAnsi="Garamond"/>
              </w:rPr>
            </w:pPr>
          </w:p>
        </w:tc>
      </w:tr>
      <w:tr w:rsidR="00A10427" w14:paraId="6D9DEF72" w14:textId="77777777" w:rsidTr="00A10427">
        <w:tc>
          <w:tcPr>
            <w:tcW w:w="10152" w:type="dxa"/>
            <w:gridSpan w:val="3"/>
          </w:tcPr>
          <w:p w14:paraId="31E789CC" w14:textId="77777777" w:rsidR="00A10427" w:rsidRPr="00A10427" w:rsidRDefault="00A1042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How have your character’s ideas and worldview evolved over the course of this experience?  In what ways will </w:t>
            </w:r>
            <w:r w:rsidR="00947E34">
              <w:rPr>
                <w:rFonts w:ascii="Garamond" w:hAnsi="Garamond"/>
              </w:rPr>
              <w:t>he</w:t>
            </w:r>
            <w:r>
              <w:rPr>
                <w:rFonts w:ascii="Garamond" w:hAnsi="Garamond"/>
              </w:rPr>
              <w:t xml:space="preserve"> be a different person as a result of being on this jury?  </w:t>
            </w:r>
          </w:p>
          <w:p w14:paraId="1A9E28EF" w14:textId="77777777" w:rsidR="00A10427" w:rsidRDefault="00A10427">
            <w:pPr>
              <w:rPr>
                <w:rFonts w:ascii="Garamond" w:hAnsi="Garamond"/>
              </w:rPr>
            </w:pPr>
          </w:p>
          <w:p w14:paraId="409519CA" w14:textId="77777777" w:rsidR="00A10427" w:rsidRDefault="00A10427">
            <w:pPr>
              <w:rPr>
                <w:rFonts w:ascii="Garamond" w:hAnsi="Garamond"/>
              </w:rPr>
            </w:pPr>
          </w:p>
          <w:p w14:paraId="330B205E" w14:textId="77777777" w:rsidR="00A10427" w:rsidRDefault="00A10427">
            <w:pPr>
              <w:rPr>
                <w:rFonts w:ascii="Garamond" w:hAnsi="Garamond"/>
              </w:rPr>
            </w:pPr>
          </w:p>
          <w:p w14:paraId="4CE582A6" w14:textId="77777777" w:rsidR="00A10427" w:rsidRDefault="00A10427">
            <w:pPr>
              <w:rPr>
                <w:rFonts w:ascii="Garamond" w:hAnsi="Garamond"/>
              </w:rPr>
            </w:pPr>
          </w:p>
          <w:p w14:paraId="1BD2059B" w14:textId="77777777" w:rsidR="00A10427" w:rsidRDefault="00A10427">
            <w:pPr>
              <w:rPr>
                <w:rFonts w:ascii="Garamond" w:hAnsi="Garamond"/>
              </w:rPr>
            </w:pPr>
          </w:p>
          <w:p w14:paraId="632DC2FA" w14:textId="77777777" w:rsidR="00A10427" w:rsidRDefault="00A10427">
            <w:pPr>
              <w:rPr>
                <w:rFonts w:ascii="Garamond" w:hAnsi="Garamond"/>
              </w:rPr>
            </w:pPr>
          </w:p>
        </w:tc>
      </w:tr>
    </w:tbl>
    <w:p w14:paraId="5EF7E791" w14:textId="77777777" w:rsidR="00366AA2" w:rsidRPr="00366AA2" w:rsidRDefault="00366AA2">
      <w:pPr>
        <w:rPr>
          <w:rFonts w:ascii="Garamond" w:hAnsi="Garamond"/>
        </w:rPr>
      </w:pPr>
    </w:p>
    <w:sectPr w:rsidR="00366AA2" w:rsidRPr="00366AA2" w:rsidSect="00366AA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A2"/>
    <w:rsid w:val="00106F0A"/>
    <w:rsid w:val="00366AA2"/>
    <w:rsid w:val="004B09DA"/>
    <w:rsid w:val="006937B8"/>
    <w:rsid w:val="00947E34"/>
    <w:rsid w:val="00A1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41EC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Macintosh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</dc:creator>
  <cp:keywords/>
  <dc:description/>
  <cp:lastModifiedBy>rts</cp:lastModifiedBy>
  <cp:revision>2</cp:revision>
  <dcterms:created xsi:type="dcterms:W3CDTF">2016-06-02T20:34:00Z</dcterms:created>
  <dcterms:modified xsi:type="dcterms:W3CDTF">2016-06-02T20:34:00Z</dcterms:modified>
</cp:coreProperties>
</file>